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9E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不依从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/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违背方案审查质量控制报告</w:t>
      </w:r>
    </w:p>
    <w:tbl>
      <w:tblPr>
        <w:tblStyle w:val="5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93"/>
        <w:gridCol w:w="1564"/>
        <w:gridCol w:w="156"/>
        <w:gridCol w:w="2316"/>
        <w:gridCol w:w="76"/>
        <w:gridCol w:w="2089"/>
      </w:tblGrid>
      <w:tr w14:paraId="2F1EF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gridSpan w:val="2"/>
          </w:tcPr>
          <w:p w14:paraId="10272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201" w:type="dxa"/>
            <w:gridSpan w:val="5"/>
          </w:tcPr>
          <w:p w14:paraId="60092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 w14:paraId="46063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gridSpan w:val="2"/>
          </w:tcPr>
          <w:p w14:paraId="7FA23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伦理初审批件号</w:t>
            </w:r>
          </w:p>
        </w:tc>
        <w:tc>
          <w:tcPr>
            <w:tcW w:w="6201" w:type="dxa"/>
            <w:gridSpan w:val="5"/>
          </w:tcPr>
          <w:p w14:paraId="19C5F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</w:tr>
      <w:tr w14:paraId="1FA81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gridSpan w:val="2"/>
          </w:tcPr>
          <w:p w14:paraId="39AFA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方案版本号</w:t>
            </w:r>
          </w:p>
        </w:tc>
        <w:tc>
          <w:tcPr>
            <w:tcW w:w="1564" w:type="dxa"/>
          </w:tcPr>
          <w:p w14:paraId="28A33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72" w:type="dxa"/>
            <w:gridSpan w:val="2"/>
          </w:tcPr>
          <w:p w14:paraId="4CD43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方案版本日期</w:t>
            </w:r>
          </w:p>
        </w:tc>
        <w:tc>
          <w:tcPr>
            <w:tcW w:w="2165" w:type="dxa"/>
            <w:gridSpan w:val="2"/>
          </w:tcPr>
          <w:p w14:paraId="3F4A1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 w14:paraId="4BDC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gridSpan w:val="2"/>
          </w:tcPr>
          <w:p w14:paraId="0B6D0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知情同意书版本号</w:t>
            </w:r>
          </w:p>
        </w:tc>
        <w:tc>
          <w:tcPr>
            <w:tcW w:w="1564" w:type="dxa"/>
          </w:tcPr>
          <w:p w14:paraId="0203A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72" w:type="dxa"/>
            <w:gridSpan w:val="2"/>
          </w:tcPr>
          <w:p w14:paraId="58E19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知情同意书版本日期</w:t>
            </w:r>
          </w:p>
        </w:tc>
        <w:tc>
          <w:tcPr>
            <w:tcW w:w="2165" w:type="dxa"/>
            <w:gridSpan w:val="2"/>
          </w:tcPr>
          <w:p w14:paraId="65405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 w14:paraId="0A29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gridSpan w:val="2"/>
          </w:tcPr>
          <w:p w14:paraId="2939E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1564" w:type="dxa"/>
          </w:tcPr>
          <w:p w14:paraId="798DC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72" w:type="dxa"/>
            <w:gridSpan w:val="2"/>
          </w:tcPr>
          <w:p w14:paraId="13B50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研究科室</w:t>
            </w:r>
          </w:p>
        </w:tc>
        <w:tc>
          <w:tcPr>
            <w:tcW w:w="2165" w:type="dxa"/>
            <w:gridSpan w:val="2"/>
          </w:tcPr>
          <w:p w14:paraId="0425F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 w14:paraId="19B25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gridSpan w:val="2"/>
          </w:tcPr>
          <w:p w14:paraId="4FA1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到会委员人数</w:t>
            </w:r>
          </w:p>
        </w:tc>
        <w:tc>
          <w:tcPr>
            <w:tcW w:w="1564" w:type="dxa"/>
          </w:tcPr>
          <w:p w14:paraId="5E25D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72" w:type="dxa"/>
            <w:gridSpan w:val="2"/>
          </w:tcPr>
          <w:p w14:paraId="65B29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伦理审查方式</w:t>
            </w:r>
          </w:p>
        </w:tc>
        <w:tc>
          <w:tcPr>
            <w:tcW w:w="2165" w:type="dxa"/>
            <w:gridSpan w:val="2"/>
          </w:tcPr>
          <w:p w14:paraId="46806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 w14:paraId="1FF57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3" w:type="dxa"/>
            <w:gridSpan w:val="7"/>
          </w:tcPr>
          <w:p w14:paraId="69F9C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研究进展情况：</w:t>
            </w:r>
          </w:p>
          <w:p w14:paraId="69A40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在研      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正在招募</w:t>
            </w:r>
            <w:r>
              <w:rPr>
                <w:rFonts w:hint="eastAsia" w:asciiTheme="minorEastAsia" w:hAnsiTheme="minorEastAsia" w:cstheme="minorEastAsia"/>
                <w:sz w:val="24"/>
                <w:vertAlign w:val="baseline"/>
                <w:lang w:val="en-US" w:eastAsia="zh-CN"/>
              </w:rPr>
              <w:t>研究参与者</w:t>
            </w:r>
          </w:p>
          <w:p w14:paraId="74D6F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正在实施研究</w:t>
            </w:r>
          </w:p>
          <w:p w14:paraId="510EB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            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vertAlign w:val="baseline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干预</w:t>
            </w:r>
          </w:p>
          <w:p w14:paraId="391B2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随访已经完成</w:t>
            </w:r>
          </w:p>
          <w:p w14:paraId="4C5CE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后期数据处理阶段，估计完成日期：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     </w:t>
            </w:r>
          </w:p>
          <w:p w14:paraId="3C480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暂停      是否打算继续进行研究？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否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不确定</w:t>
            </w:r>
          </w:p>
          <w:p w14:paraId="18788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完成研究   完成日期：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  <w:t>（注：请提交</w:t>
            </w:r>
            <w:r>
              <w:rPr>
                <w:rFonts w:hint="eastAsia" w:asciiTheme="minorEastAsia" w:hAnsiTheme="minorEastAsia" w:cstheme="minorEastAsia"/>
                <w:sz w:val="24"/>
                <w:u w:val="none"/>
                <w:vertAlign w:val="baseline"/>
                <w:lang w:val="en-US" w:eastAsia="zh-CN"/>
              </w:rPr>
              <w:t>研究完成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  <w:t>报告）</w:t>
            </w:r>
          </w:p>
        </w:tc>
      </w:tr>
      <w:tr w14:paraId="2D84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3" w:type="dxa"/>
            <w:gridSpan w:val="7"/>
          </w:tcPr>
          <w:p w14:paraId="7666F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前次审查之后是否由任何修正？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否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是（请说明）</w:t>
            </w:r>
          </w:p>
          <w:p w14:paraId="6BE3C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  <w:p w14:paraId="77DE0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  <w:p w14:paraId="0EAAD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  <w:p w14:paraId="411CD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  <w:p w14:paraId="3B696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</w:tr>
      <w:tr w14:paraId="2884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3" w:type="dxa"/>
            <w:gridSpan w:val="7"/>
          </w:tcPr>
          <w:p w14:paraId="1B862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vertAlign w:val="baseline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摘要：</w:t>
            </w:r>
          </w:p>
          <w:p w14:paraId="20DD1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批准入组人数：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453EA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从研究方案开始实施后筛选</w:t>
            </w:r>
            <w:r>
              <w:rPr>
                <w:rFonts w:hint="eastAsia" w:asciiTheme="minorEastAsia" w:hAnsiTheme="minorEastAsia" w:cstheme="minorEastAsia"/>
                <w:sz w:val="24"/>
                <w:vertAlign w:val="baseline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总数：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503DB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已纳入的</w:t>
            </w:r>
            <w:r>
              <w:rPr>
                <w:rFonts w:hint="eastAsia" w:asciiTheme="minorEastAsia" w:hAnsiTheme="minorEastAsia" w:cstheme="minorEastAsia"/>
                <w:sz w:val="24"/>
                <w:vertAlign w:val="baseline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总数：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1D242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u w:val="none"/>
                <w:vertAlign w:val="baseline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  <w:t>退出总数：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48EF6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u w:val="none"/>
                <w:vertAlign w:val="baseline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  <w:t>完成总数：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3EB43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本中心发生的与研究相关的SAE数：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 </w:t>
            </w:r>
          </w:p>
          <w:p w14:paraId="00EB9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本中心发生的SUSAR数：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 w14:paraId="38C6D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3" w:type="dxa"/>
            <w:gridSpan w:val="7"/>
          </w:tcPr>
          <w:p w14:paraId="724C3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以下项目请详细说明情况：</w:t>
            </w:r>
          </w:p>
        </w:tc>
      </w:tr>
      <w:tr w14:paraId="45BB3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3" w:type="dxa"/>
            <w:gridSpan w:val="7"/>
          </w:tcPr>
          <w:p w14:paraId="18AC54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不依从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违背方案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的原因：</w:t>
            </w:r>
          </w:p>
          <w:p w14:paraId="095C46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不依从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违背方案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的影响：</w:t>
            </w:r>
          </w:p>
          <w:p w14:paraId="7C789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不依从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违背方案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的措施：</w:t>
            </w:r>
          </w:p>
          <w:p w14:paraId="3A1283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该事件是否影响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的安全和权益？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  <w:p w14:paraId="3544E6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该事件是否影响试验的风险受益？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527A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3F080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主要研究者签字</w:t>
            </w:r>
          </w:p>
        </w:tc>
        <w:tc>
          <w:tcPr>
            <w:tcW w:w="1913" w:type="dxa"/>
            <w:gridSpan w:val="3"/>
          </w:tcPr>
          <w:p w14:paraId="49CE6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392" w:type="dxa"/>
            <w:gridSpan w:val="2"/>
          </w:tcPr>
          <w:p w14:paraId="7545AA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报告日期</w:t>
            </w:r>
          </w:p>
        </w:tc>
        <w:tc>
          <w:tcPr>
            <w:tcW w:w="2089" w:type="dxa"/>
          </w:tcPr>
          <w:p w14:paraId="2B2ED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</w:tr>
    </w:tbl>
    <w:p w14:paraId="2804E301"/>
    <w:sectPr>
      <w:headerReference r:id="rId3" w:type="default"/>
      <w:pgSz w:w="11906" w:h="16838"/>
      <w:pgMar w:top="1440" w:right="1797" w:bottom="1440" w:left="1797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D23CC">
    <w:pPr>
      <w:pStyle w:val="3"/>
      <w:pBdr>
        <w:bottom w:val="single" w:color="auto" w:sz="4" w:space="1"/>
      </w:pBdr>
      <w:jc w:val="left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/>
        <w:lang w:eastAsia="zh-CN"/>
      </w:rPr>
      <w:t>临汾市妇幼保健院</w:t>
    </w:r>
    <w:r>
      <w:rPr>
        <w:rFonts w:hint="eastAsia"/>
        <w:lang w:val="en-US" w:eastAsia="zh-CN"/>
      </w:rPr>
      <w:t xml:space="preserve"> 儿童医院临床试验伦理委员会                                   </w:t>
    </w:r>
    <w:r>
      <w:rPr>
        <w:rFonts w:hint="default" w:ascii="Times New Roman" w:hAnsi="Times New Roman" w:cs="Times New Roman"/>
        <w:lang w:val="en-US" w:eastAsia="zh-CN"/>
      </w:rPr>
      <w:t>EC-AF-030-V01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A4025C"/>
    <w:multiLevelType w:val="singleLevel"/>
    <w:tmpl w:val="3FA402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DJjZjFjNTU2ZmZkODkwOWNkZWY5MzRmNWE0YjMifQ=="/>
  </w:docVars>
  <w:rsids>
    <w:rsidRoot w:val="00000000"/>
    <w:rsid w:val="3A37797C"/>
    <w:rsid w:val="5E8E730D"/>
    <w:rsid w:val="672B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397</Characters>
  <Lines>0</Lines>
  <Paragraphs>0</Paragraphs>
  <TotalTime>8</TotalTime>
  <ScaleCrop>false</ScaleCrop>
  <LinksUpToDate>false</LinksUpToDate>
  <CharactersWithSpaces>540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2024-01-04T16:47:00Z</dcterms:created>
  <dc:creator>dell</dc:creator>
  <cp:lastModifiedBy>Lucas</cp:lastModifiedBy>
  <dcterms:modified xsi:type="dcterms:W3CDTF">2026-05-24T02:17:56Z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45B56C49962C4F01843682A06E387945_12</vt:lpwstr>
  </property>
  <property fmtid="{D5CDD505-2E9C-101B-9397-08002B2CF9AE}" pid="4" name="KSOTemplateDocerSaveRecord">
    <vt:lpwstr>eyJoZGlkIjoiMTg0MDJjZjFjNTU2ZmZkODkwOWNkZWY5MzRmNWE0YjMiLCJ1c2VySWQiOiI2MTkxMTI0NTMifQ==</vt:lpwstr>
  </property>
</Properties>
</file>