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F04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药物临床试验初始审查清单</w:t>
      </w:r>
    </w:p>
    <w:tbl>
      <w:tblPr>
        <w:tblStyle w:val="4"/>
        <w:tblW w:w="852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085"/>
        <w:gridCol w:w="2738"/>
      </w:tblGrid>
      <w:tr w14:paraId="5FBF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7CCC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085" w:type="dxa"/>
          </w:tcPr>
          <w:p w14:paraId="177C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738" w:type="dxa"/>
          </w:tcPr>
          <w:p w14:paraId="1DAA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E2F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3355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85" w:type="dxa"/>
          </w:tcPr>
          <w:p w14:paraId="0F67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伦理初始审查申请表</w:t>
            </w:r>
          </w:p>
        </w:tc>
        <w:tc>
          <w:tcPr>
            <w:tcW w:w="2738" w:type="dxa"/>
          </w:tcPr>
          <w:p w14:paraId="62DBB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申请者签名并注明日期</w:t>
            </w:r>
          </w:p>
        </w:tc>
      </w:tr>
      <w:tr w14:paraId="555B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34B21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85" w:type="dxa"/>
            <w:vAlign w:val="center"/>
          </w:tcPr>
          <w:p w14:paraId="08C4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临床试验方案</w:t>
            </w:r>
          </w:p>
        </w:tc>
        <w:tc>
          <w:tcPr>
            <w:tcW w:w="2738" w:type="dxa"/>
          </w:tcPr>
          <w:p w14:paraId="2C20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注明版本号及版本日期，</w:t>
            </w:r>
          </w:p>
          <w:p w14:paraId="1D72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方案签字页须签字</w:t>
            </w:r>
          </w:p>
        </w:tc>
      </w:tr>
      <w:tr w14:paraId="5FBF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2546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85" w:type="dxa"/>
          </w:tcPr>
          <w:p w14:paraId="4823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知情同意书</w:t>
            </w:r>
          </w:p>
        </w:tc>
        <w:tc>
          <w:tcPr>
            <w:tcW w:w="2738" w:type="dxa"/>
          </w:tcPr>
          <w:p w14:paraId="5D00F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注明版本号及版本日期</w:t>
            </w:r>
          </w:p>
        </w:tc>
      </w:tr>
      <w:tr w14:paraId="37C1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74EE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085" w:type="dxa"/>
          </w:tcPr>
          <w:p w14:paraId="2DE5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招募试验参与者的方式和信息</w:t>
            </w:r>
          </w:p>
        </w:tc>
        <w:tc>
          <w:tcPr>
            <w:tcW w:w="2738" w:type="dxa"/>
          </w:tcPr>
          <w:p w14:paraId="67A5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注明版本号及版本日期</w:t>
            </w:r>
          </w:p>
        </w:tc>
      </w:tr>
      <w:tr w14:paraId="1D9A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1EC7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85" w:type="dxa"/>
          </w:tcPr>
          <w:p w14:paraId="3EB8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提供给试验参与者的其他书面资料</w:t>
            </w:r>
          </w:p>
        </w:tc>
        <w:tc>
          <w:tcPr>
            <w:tcW w:w="2738" w:type="dxa"/>
          </w:tcPr>
          <w:p w14:paraId="2A80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注明版本号及版本日期</w:t>
            </w:r>
          </w:p>
        </w:tc>
      </w:tr>
      <w:tr w14:paraId="7DEB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17E4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085" w:type="dxa"/>
          </w:tcPr>
          <w:p w14:paraId="3861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病例报告表</w:t>
            </w:r>
          </w:p>
        </w:tc>
        <w:tc>
          <w:tcPr>
            <w:tcW w:w="2738" w:type="dxa"/>
          </w:tcPr>
          <w:p w14:paraId="39AA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注明版本号及版本日期</w:t>
            </w:r>
          </w:p>
        </w:tc>
      </w:tr>
      <w:tr w14:paraId="003E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182D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085" w:type="dxa"/>
          </w:tcPr>
          <w:p w14:paraId="4579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研究者手册</w:t>
            </w:r>
          </w:p>
        </w:tc>
        <w:tc>
          <w:tcPr>
            <w:tcW w:w="2738" w:type="dxa"/>
          </w:tcPr>
          <w:p w14:paraId="17B8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注明版本号及版本日期</w:t>
            </w:r>
          </w:p>
        </w:tc>
      </w:tr>
      <w:tr w14:paraId="29EF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03E7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085" w:type="dxa"/>
          </w:tcPr>
          <w:p w14:paraId="3513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主要研究者简历及资质证明材料及参加人员列表，需附研究团队GCP证书</w:t>
            </w:r>
          </w:p>
        </w:tc>
        <w:tc>
          <w:tcPr>
            <w:tcW w:w="2738" w:type="dxa"/>
          </w:tcPr>
          <w:p w14:paraId="72A3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研究者简历（最新，签名，日期）</w:t>
            </w:r>
          </w:p>
        </w:tc>
      </w:tr>
      <w:tr w14:paraId="13C6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05EF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085" w:type="dxa"/>
          </w:tcPr>
          <w:p w14:paraId="3322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研究者利益冲突声明、研究者责任声明</w:t>
            </w:r>
          </w:p>
        </w:tc>
        <w:tc>
          <w:tcPr>
            <w:tcW w:w="2738" w:type="dxa"/>
          </w:tcPr>
          <w:p w14:paraId="204B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本院模版</w:t>
            </w:r>
          </w:p>
        </w:tc>
      </w:tr>
      <w:tr w14:paraId="46CB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27D4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085" w:type="dxa"/>
          </w:tcPr>
          <w:p w14:paraId="6D5C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组长单位伦理委员会批件</w:t>
            </w:r>
          </w:p>
        </w:tc>
        <w:tc>
          <w:tcPr>
            <w:tcW w:w="2738" w:type="dxa"/>
          </w:tcPr>
          <w:p w14:paraId="0427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注明批件号及日期</w:t>
            </w:r>
          </w:p>
        </w:tc>
      </w:tr>
      <w:tr w14:paraId="429B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133E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085" w:type="dxa"/>
          </w:tcPr>
          <w:p w14:paraId="04CF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其他伦理委员会对申请研究项目的重要决定</w:t>
            </w:r>
          </w:p>
        </w:tc>
        <w:tc>
          <w:tcPr>
            <w:tcW w:w="2738" w:type="dxa"/>
          </w:tcPr>
          <w:p w14:paraId="7425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若有，注明单位名称、</w:t>
            </w:r>
          </w:p>
          <w:p w14:paraId="5706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批件号及日期</w:t>
            </w:r>
          </w:p>
        </w:tc>
      </w:tr>
      <w:tr w14:paraId="7052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22A8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085" w:type="dxa"/>
          </w:tcPr>
          <w:p w14:paraId="5A0D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国家药品监督管理局药物临床试验批件/</w:t>
            </w:r>
          </w:p>
          <w:p w14:paraId="6C71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药物临床试验批准通知书</w:t>
            </w:r>
          </w:p>
        </w:tc>
        <w:tc>
          <w:tcPr>
            <w:tcW w:w="2738" w:type="dxa"/>
          </w:tcPr>
          <w:p w14:paraId="7630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注明编号及日期</w:t>
            </w:r>
          </w:p>
        </w:tc>
      </w:tr>
      <w:tr w14:paraId="59F1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29FC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085" w:type="dxa"/>
          </w:tcPr>
          <w:p w14:paraId="2ECA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参加临床试验各单位名称及联系方式</w:t>
            </w:r>
          </w:p>
        </w:tc>
        <w:tc>
          <w:tcPr>
            <w:tcW w:w="2738" w:type="dxa"/>
          </w:tcPr>
          <w:p w14:paraId="287D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67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2F9A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085" w:type="dxa"/>
          </w:tcPr>
          <w:p w14:paraId="6A86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申办者资质证明文件（1.GMP证，2.药品生产许可证，营业执照，组织机构代码，税务登记证）（如涉及统计学单位，物流公司，请提供资质）</w:t>
            </w:r>
          </w:p>
        </w:tc>
        <w:tc>
          <w:tcPr>
            <w:tcW w:w="2738" w:type="dxa"/>
          </w:tcPr>
          <w:p w14:paraId="744C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原单位盖章</w:t>
            </w:r>
          </w:p>
        </w:tc>
      </w:tr>
      <w:tr w14:paraId="4942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1599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085" w:type="dxa"/>
            <w:vAlign w:val="top"/>
          </w:tcPr>
          <w:p w14:paraId="2296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委托书（申办方-CRO/CRO-中心、CRO-CRA）及资质证明</w:t>
            </w:r>
          </w:p>
        </w:tc>
        <w:tc>
          <w:tcPr>
            <w:tcW w:w="2738" w:type="dxa"/>
          </w:tcPr>
          <w:p w14:paraId="6BE3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原单位盖章</w:t>
            </w:r>
          </w:p>
        </w:tc>
      </w:tr>
      <w:tr w14:paraId="6F5F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6EDE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085" w:type="dxa"/>
            <w:vAlign w:val="top"/>
          </w:tcPr>
          <w:p w14:paraId="6E7F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日记卡</w:t>
            </w:r>
          </w:p>
        </w:tc>
        <w:tc>
          <w:tcPr>
            <w:tcW w:w="2738" w:type="dxa"/>
          </w:tcPr>
          <w:p w14:paraId="3488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43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3C33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085" w:type="dxa"/>
            <w:vAlign w:val="top"/>
          </w:tcPr>
          <w:p w14:paraId="7016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材料真实性声明</w:t>
            </w:r>
          </w:p>
        </w:tc>
        <w:tc>
          <w:tcPr>
            <w:tcW w:w="2738" w:type="dxa"/>
          </w:tcPr>
          <w:p w14:paraId="228A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3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061F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085" w:type="dxa"/>
            <w:vAlign w:val="top"/>
          </w:tcPr>
          <w:p w14:paraId="2E94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风险管理计划</w:t>
            </w:r>
          </w:p>
        </w:tc>
        <w:tc>
          <w:tcPr>
            <w:tcW w:w="2738" w:type="dxa"/>
          </w:tcPr>
          <w:p w14:paraId="025F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39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6CEA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085" w:type="dxa"/>
            <w:vAlign w:val="top"/>
          </w:tcPr>
          <w:p w14:paraId="471B7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保险和赔偿措施或相关文件（包含试验参与者补偿信息的文件）</w:t>
            </w:r>
          </w:p>
        </w:tc>
        <w:tc>
          <w:tcPr>
            <w:tcW w:w="2738" w:type="dxa"/>
          </w:tcPr>
          <w:p w14:paraId="06D3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A2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57C2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085" w:type="dxa"/>
            <w:vAlign w:val="top"/>
          </w:tcPr>
          <w:p w14:paraId="106D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受试药、安慰剂，对照药药检报告</w:t>
            </w:r>
          </w:p>
        </w:tc>
        <w:tc>
          <w:tcPr>
            <w:tcW w:w="2738" w:type="dxa"/>
          </w:tcPr>
          <w:p w14:paraId="5122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3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530B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085" w:type="dxa"/>
            <w:vAlign w:val="top"/>
          </w:tcPr>
          <w:p w14:paraId="7921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临床试验生物样本外送承诺书</w:t>
            </w:r>
          </w:p>
        </w:tc>
        <w:tc>
          <w:tcPr>
            <w:tcW w:w="2738" w:type="dxa"/>
          </w:tcPr>
          <w:p w14:paraId="3836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本院模版</w:t>
            </w:r>
          </w:p>
        </w:tc>
      </w:tr>
      <w:tr w14:paraId="027A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7978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085" w:type="dxa"/>
            <w:vAlign w:val="top"/>
          </w:tcPr>
          <w:p w14:paraId="4AEB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中心试验室的资质</w:t>
            </w:r>
          </w:p>
        </w:tc>
        <w:tc>
          <w:tcPr>
            <w:tcW w:w="2738" w:type="dxa"/>
          </w:tcPr>
          <w:p w14:paraId="5AF5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5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32C5E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085" w:type="dxa"/>
            <w:vAlign w:val="top"/>
          </w:tcPr>
          <w:p w14:paraId="3729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现有的安全性资料</w:t>
            </w:r>
          </w:p>
        </w:tc>
        <w:tc>
          <w:tcPr>
            <w:tcW w:w="2738" w:type="dxa"/>
          </w:tcPr>
          <w:p w14:paraId="2B13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64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41C4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085" w:type="dxa"/>
            <w:vAlign w:val="top"/>
          </w:tcPr>
          <w:p w14:paraId="61F4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重要方案偏离报告、总结报告</w:t>
            </w:r>
          </w:p>
        </w:tc>
        <w:tc>
          <w:tcPr>
            <w:tcW w:w="2738" w:type="dxa"/>
          </w:tcPr>
          <w:p w14:paraId="58F6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2E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0CC7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085" w:type="dxa"/>
            <w:vAlign w:val="top"/>
          </w:tcPr>
          <w:p w14:paraId="03203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其它材料需要递交伦理的资料（如有）</w:t>
            </w:r>
          </w:p>
        </w:tc>
        <w:tc>
          <w:tcPr>
            <w:tcW w:w="2738" w:type="dxa"/>
          </w:tcPr>
          <w:p w14:paraId="0B7D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3B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说明：请您按要求递交一套完整的电子版（每个文件请编号与清单的序号对应）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、一</w:t>
      </w:r>
      <w:r>
        <w:rPr>
          <w:rFonts w:hint="eastAsia" w:ascii="宋体" w:hAnsi="宋体" w:eastAsia="宋体" w:cs="宋体"/>
          <w:b/>
          <w:sz w:val="24"/>
          <w:szCs w:val="24"/>
        </w:rPr>
        <w:t>份完整版的纸质版资料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及纸质版简版资料。</w:t>
      </w:r>
    </w:p>
    <w:p w14:paraId="09E5A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注意事项;1.SAE：24h报告；本院SUSAR及时上报。</w:t>
      </w:r>
    </w:p>
    <w:p w14:paraId="223F56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1564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一般PD1-2月上报一次，重大PD及时上报。</w:t>
      </w:r>
    </w:p>
    <w:p w14:paraId="20D23F3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bookmarkStart w:id="0" w:name="_GoBack"/>
      <w:bookmarkEnd w:id="0"/>
    </w:p>
    <w:p w14:paraId="58C976F9"/>
    <w:p w14:paraId="38A3697C"/>
    <w:p w14:paraId="05652F20"/>
    <w:p w14:paraId="2D5DB592"/>
    <w:p w14:paraId="01ED23D6"/>
    <w:p w14:paraId="3EBAF3DC"/>
    <w:p w14:paraId="51BAF987"/>
    <w:p w14:paraId="2FEE8E30"/>
    <w:p w14:paraId="01A4E700"/>
    <w:p w14:paraId="04BAAB20"/>
    <w:p w14:paraId="078220B7"/>
    <w:p w14:paraId="00555950"/>
    <w:p w14:paraId="6940B688"/>
    <w:p w14:paraId="7201E3EC"/>
    <w:p w14:paraId="63077881"/>
    <w:p w14:paraId="122C2EEA"/>
    <w:p w14:paraId="1F1286BC"/>
    <w:p w14:paraId="62DD4AFD"/>
    <w:p w14:paraId="737D8ED7"/>
    <w:p w14:paraId="2AB6DB6E"/>
    <w:p w14:paraId="42400684"/>
    <w:p w14:paraId="34CE9B65"/>
    <w:p w14:paraId="364E2BB3"/>
    <w:p w14:paraId="58808BBF"/>
    <w:p w14:paraId="5CCA4E70"/>
    <w:p w14:paraId="2C7E78BE"/>
    <w:p w14:paraId="1960F241"/>
    <w:p w14:paraId="011BFF6B"/>
    <w:p w14:paraId="5E30A7BB"/>
    <w:p w14:paraId="08B977F2"/>
    <w:p w14:paraId="08FEB496"/>
    <w:p w14:paraId="7AA3E72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ACB50"/>
    <w:multiLevelType w:val="singleLevel"/>
    <w:tmpl w:val="9CEACB5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564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OWM0YTM3Y2NiOTU4YTAxOGZhOTQ3ZDU5YWRhYTkifQ=="/>
  </w:docVars>
  <w:rsids>
    <w:rsidRoot w:val="00000000"/>
    <w:rsid w:val="08370F80"/>
    <w:rsid w:val="0A44426B"/>
    <w:rsid w:val="143753D6"/>
    <w:rsid w:val="14B921E9"/>
    <w:rsid w:val="26E551B1"/>
    <w:rsid w:val="48925EE1"/>
    <w:rsid w:val="6F89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659</Characters>
  <Lines>0</Lines>
  <Paragraphs>0</Paragraphs>
  <TotalTime>2</TotalTime>
  <ScaleCrop>false</ScaleCrop>
  <LinksUpToDate>false</LinksUpToDate>
  <CharactersWithSpaces>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2024-09-23T07:20:00Z</dcterms:created>
  <dc:creator>Administrator.SKY-20210514EAL</dc:creator>
  <cp:lastModifiedBy>qq</cp:lastModifiedBy>
  <dcterms:modified xsi:type="dcterms:W3CDTF">2025-12-25T13:22:59Z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6644E96D0DBD46CC802A96A804409C69_12</vt:lpwstr>
  </property>
  <property fmtid="{D5CDD505-2E9C-101B-9397-08002B2CF9AE}" pid="4" name="KSOTemplateDocerSaveRecord">
    <vt:lpwstr>eyJoZGlkIjoiY2MxMTMyM2M0OTgzMzZlNTI4YzJmOGNmN2E5NThmNGUiLCJ1c2VySWQiOiIyNjgzODYyMzcifQ==</vt:lpwstr>
  </property>
</Properties>
</file>